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9A" w:rsidRDefault="00347C9A" w:rsidP="00347C9A">
      <w:pPr>
        <w:jc w:val="center"/>
        <w:rPr>
          <w:b/>
          <w:sz w:val="32"/>
        </w:rPr>
      </w:pPr>
      <w:r w:rsidRPr="00B20C47">
        <w:rPr>
          <w:b/>
          <w:sz w:val="32"/>
        </w:rPr>
        <w:t>Understanding Your Top From Your Bottom</w:t>
      </w:r>
    </w:p>
    <w:p w:rsidR="00347C9A" w:rsidRDefault="00347C9A" w:rsidP="00347C9A">
      <w:pPr>
        <w:jc w:val="center"/>
        <w:rPr>
          <w:i/>
        </w:rPr>
      </w:pPr>
      <w:r w:rsidRPr="00B20C47">
        <w:rPr>
          <w:i/>
        </w:rPr>
        <w:t>Session Activities</w:t>
      </w:r>
    </w:p>
    <w:p w:rsidR="00347C9A" w:rsidRPr="00347C9A" w:rsidRDefault="00347C9A" w:rsidP="00347C9A">
      <w:pPr>
        <w:rPr>
          <w:b/>
        </w:rPr>
      </w:pPr>
      <w:r w:rsidRPr="00347C9A">
        <w:rPr>
          <w:b/>
        </w:rPr>
        <w:t>Activity: Identifying AMOs</w:t>
      </w:r>
    </w:p>
    <w:p w:rsidR="00347C9A" w:rsidRDefault="00347C9A" w:rsidP="00347C9A">
      <w:r>
        <w:t>Using the AMO document on the Moodle site, identify the following Annual Measurable Objectives for your building or district:</w:t>
      </w:r>
    </w:p>
    <w:tbl>
      <w:tblPr>
        <w:tblStyle w:val="TableGrid"/>
        <w:tblpPr w:leftFromText="180" w:rightFromText="180" w:vertAnchor="text" w:horzAnchor="margin" w:tblpY="52"/>
        <w:tblW w:w="9153" w:type="dxa"/>
        <w:tblLook w:val="0420" w:firstRow="1" w:lastRow="0" w:firstColumn="0" w:lastColumn="0" w:noHBand="0" w:noVBand="1"/>
      </w:tblPr>
      <w:tblGrid>
        <w:gridCol w:w="1835"/>
        <w:gridCol w:w="1834"/>
        <w:gridCol w:w="1828"/>
        <w:gridCol w:w="1828"/>
        <w:gridCol w:w="1828"/>
      </w:tblGrid>
      <w:tr w:rsidR="003B5A00" w:rsidRPr="00347C9A" w:rsidTr="003B5A00">
        <w:trPr>
          <w:trHeight w:val="584"/>
        </w:trPr>
        <w:tc>
          <w:tcPr>
            <w:tcW w:w="1835" w:type="dxa"/>
            <w:hideMark/>
          </w:tcPr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Content </w:t>
            </w:r>
          </w:p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Area</w:t>
            </w:r>
          </w:p>
        </w:tc>
        <w:tc>
          <w:tcPr>
            <w:tcW w:w="1834" w:type="dxa"/>
            <w:hideMark/>
          </w:tcPr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Annual </w:t>
            </w:r>
          </w:p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Increment</w:t>
            </w:r>
          </w:p>
        </w:tc>
        <w:tc>
          <w:tcPr>
            <w:tcW w:w="1828" w:type="dxa"/>
            <w:hideMark/>
          </w:tcPr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2011-12 </w:t>
            </w:r>
          </w:p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Base Target</w:t>
            </w:r>
          </w:p>
        </w:tc>
        <w:tc>
          <w:tcPr>
            <w:tcW w:w="1828" w:type="dxa"/>
            <w:hideMark/>
          </w:tcPr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2012-13 </w:t>
            </w:r>
          </w:p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Target</w:t>
            </w:r>
          </w:p>
        </w:tc>
        <w:tc>
          <w:tcPr>
            <w:tcW w:w="1828" w:type="dxa"/>
            <w:hideMark/>
          </w:tcPr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2013-14 </w:t>
            </w:r>
          </w:p>
          <w:p w:rsidR="00347C9A" w:rsidRPr="00347C9A" w:rsidRDefault="00347C9A" w:rsidP="00347C9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Target</w:t>
            </w:r>
          </w:p>
        </w:tc>
      </w:tr>
      <w:tr w:rsidR="00347C9A" w:rsidRPr="00347C9A" w:rsidTr="003B5A00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347C9A" w:rsidP="003B5A00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Mathematics</w:t>
            </w:r>
          </w:p>
        </w:tc>
        <w:tc>
          <w:tcPr>
            <w:tcW w:w="1834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347C9A" w:rsidRPr="00347C9A" w:rsidTr="003B5A00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347C9A" w:rsidP="003B5A00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Reading</w:t>
            </w:r>
          </w:p>
        </w:tc>
        <w:tc>
          <w:tcPr>
            <w:tcW w:w="1834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347C9A" w:rsidRPr="00347C9A" w:rsidTr="003B5A00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347C9A" w:rsidP="003B5A00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Science</w:t>
            </w:r>
          </w:p>
        </w:tc>
        <w:tc>
          <w:tcPr>
            <w:tcW w:w="1834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347C9A" w:rsidRPr="00347C9A" w:rsidTr="003B5A00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347C9A" w:rsidP="003B5A00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Social Studies</w:t>
            </w:r>
          </w:p>
        </w:tc>
        <w:tc>
          <w:tcPr>
            <w:tcW w:w="1834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347C9A" w:rsidRPr="00347C9A" w:rsidTr="003B5A00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347C9A" w:rsidP="003B5A00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Writing</w:t>
            </w:r>
          </w:p>
        </w:tc>
        <w:tc>
          <w:tcPr>
            <w:tcW w:w="1834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347C9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347C9A" w:rsidRDefault="00347C9A" w:rsidP="00347C9A"/>
    <w:p w:rsidR="00347C9A" w:rsidRPr="003B5A00" w:rsidRDefault="00347C9A" w:rsidP="00347C9A">
      <w:pPr>
        <w:rPr>
          <w:b/>
        </w:rPr>
      </w:pPr>
      <w:r w:rsidRPr="003B5A00">
        <w:rPr>
          <w:b/>
        </w:rPr>
        <w:t>Activity: Who are the Bottom 30%?</w:t>
      </w:r>
    </w:p>
    <w:p w:rsidR="00347C9A" w:rsidRDefault="00347C9A" w:rsidP="00347C9A">
      <w:r>
        <w:t>Using the “Download Student Information” link on the BAA Secure Site</w:t>
      </w:r>
      <w:r w:rsidR="003B5A00">
        <w:t>, select a grade level and subject area and identify one student from the Top 30%, Middle 40%, and Bottom 30%. Record the student below along with their Scaled Score, Z-Score, and Proficiency Label (Provisional, Not Proficient, Growth Proficient, Proficient).</w:t>
      </w:r>
    </w:p>
    <w:tbl>
      <w:tblPr>
        <w:tblStyle w:val="TableGrid"/>
        <w:tblpPr w:leftFromText="180" w:rightFromText="180" w:vertAnchor="text" w:horzAnchor="margin" w:tblpY="52"/>
        <w:tblW w:w="9153" w:type="dxa"/>
        <w:tblLook w:val="0420" w:firstRow="1" w:lastRow="0" w:firstColumn="0" w:lastColumn="0" w:noHBand="0" w:noVBand="1"/>
      </w:tblPr>
      <w:tblGrid>
        <w:gridCol w:w="1747"/>
        <w:gridCol w:w="2234"/>
        <w:gridCol w:w="1724"/>
        <w:gridCol w:w="1724"/>
        <w:gridCol w:w="1724"/>
      </w:tblGrid>
      <w:tr w:rsidR="003B5A00" w:rsidRPr="00347C9A" w:rsidTr="001878FC">
        <w:trPr>
          <w:trHeight w:val="584"/>
        </w:trPr>
        <w:tc>
          <w:tcPr>
            <w:tcW w:w="1747" w:type="dxa"/>
            <w:vAlign w:val="center"/>
            <w:hideMark/>
          </w:tcPr>
          <w:p w:rsidR="00347C9A" w:rsidRPr="00347C9A" w:rsidRDefault="003B5A00" w:rsidP="001878FC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Student Name</w:t>
            </w:r>
          </w:p>
        </w:tc>
        <w:tc>
          <w:tcPr>
            <w:tcW w:w="2234" w:type="dxa"/>
            <w:vAlign w:val="center"/>
            <w:hideMark/>
          </w:tcPr>
          <w:p w:rsidR="00347C9A" w:rsidRPr="00347C9A" w:rsidRDefault="003B5A00" w:rsidP="001878FC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Top/Middle/Bottom</w:t>
            </w:r>
          </w:p>
        </w:tc>
        <w:tc>
          <w:tcPr>
            <w:tcW w:w="1724" w:type="dxa"/>
            <w:vAlign w:val="center"/>
            <w:hideMark/>
          </w:tcPr>
          <w:p w:rsidR="00347C9A" w:rsidRPr="00347C9A" w:rsidRDefault="001878FC" w:rsidP="001878FC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Scaled Score</w:t>
            </w:r>
          </w:p>
        </w:tc>
        <w:tc>
          <w:tcPr>
            <w:tcW w:w="1724" w:type="dxa"/>
            <w:vAlign w:val="center"/>
            <w:hideMark/>
          </w:tcPr>
          <w:p w:rsidR="00347C9A" w:rsidRPr="00347C9A" w:rsidRDefault="001878FC" w:rsidP="001878FC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Z-Score</w:t>
            </w:r>
          </w:p>
        </w:tc>
        <w:tc>
          <w:tcPr>
            <w:tcW w:w="1724" w:type="dxa"/>
            <w:vAlign w:val="center"/>
            <w:hideMark/>
          </w:tcPr>
          <w:p w:rsidR="00347C9A" w:rsidRPr="00347C9A" w:rsidRDefault="001878FC" w:rsidP="001878FC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Proficiency Label</w:t>
            </w:r>
          </w:p>
        </w:tc>
      </w:tr>
      <w:tr w:rsidR="003B5A00" w:rsidRPr="00347C9A" w:rsidTr="001878FC">
        <w:trPr>
          <w:trHeight w:val="584"/>
        </w:trPr>
        <w:tc>
          <w:tcPr>
            <w:tcW w:w="1747" w:type="dxa"/>
            <w:vAlign w:val="center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234" w:type="dxa"/>
            <w:vAlign w:val="center"/>
          </w:tcPr>
          <w:p w:rsidR="00347C9A" w:rsidRPr="00347C9A" w:rsidRDefault="003B5A00" w:rsidP="001878FC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Top 30%</w:t>
            </w: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3B5A00" w:rsidRPr="00347C9A" w:rsidTr="001878FC">
        <w:trPr>
          <w:trHeight w:val="584"/>
        </w:trPr>
        <w:tc>
          <w:tcPr>
            <w:tcW w:w="1747" w:type="dxa"/>
            <w:vAlign w:val="center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234" w:type="dxa"/>
            <w:vAlign w:val="center"/>
          </w:tcPr>
          <w:p w:rsidR="00347C9A" w:rsidRPr="00347C9A" w:rsidRDefault="003B5A00" w:rsidP="001878FC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Middle 40%</w:t>
            </w: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3B5A00" w:rsidRPr="00347C9A" w:rsidTr="001878FC">
        <w:trPr>
          <w:trHeight w:val="584"/>
        </w:trPr>
        <w:tc>
          <w:tcPr>
            <w:tcW w:w="1747" w:type="dxa"/>
            <w:vAlign w:val="center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2234" w:type="dxa"/>
            <w:vAlign w:val="center"/>
          </w:tcPr>
          <w:p w:rsidR="00347C9A" w:rsidRPr="00347C9A" w:rsidRDefault="003B5A00" w:rsidP="001878FC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sz w:val="24"/>
                <w:szCs w:val="36"/>
              </w:rPr>
              <w:t>Bottom 30%</w:t>
            </w: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72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3B5A00" w:rsidRDefault="003B5A00" w:rsidP="00347C9A"/>
    <w:p w:rsidR="003B5A00" w:rsidRDefault="003B5A00" w:rsidP="00347C9A"/>
    <w:p w:rsidR="005D3CDD" w:rsidRDefault="005D3CDD" w:rsidP="00347C9A"/>
    <w:p w:rsidR="005D3CDD" w:rsidRDefault="005D3CDD" w:rsidP="00347C9A"/>
    <w:p w:rsidR="005D3CDD" w:rsidRDefault="005D3CDD" w:rsidP="005D3CDD">
      <w:pPr>
        <w:rPr>
          <w:b/>
        </w:rPr>
      </w:pPr>
      <w:r w:rsidRPr="003B5A00">
        <w:rPr>
          <w:b/>
        </w:rPr>
        <w:lastRenderedPageBreak/>
        <w:t xml:space="preserve">Activity: </w:t>
      </w:r>
      <w:r>
        <w:rPr>
          <w:b/>
        </w:rPr>
        <w:t>Revealing Proficiency</w:t>
      </w:r>
    </w:p>
    <w:p w:rsidR="005D3CDD" w:rsidRDefault="0086234B" w:rsidP="005D3CDD">
      <w:r>
        <w:t>On the BAA Secure Site, navigate to a Scorecard and click on a subject area.</w:t>
      </w:r>
    </w:p>
    <w:p w:rsidR="0086234B" w:rsidRDefault="0086234B" w:rsidP="005D3CDD">
      <w:r>
        <w:rPr>
          <w:noProof/>
        </w:rPr>
        <w:drawing>
          <wp:inline distT="0" distB="0" distL="0" distR="0" wp14:anchorId="7C628A01" wp14:editId="3E277E61">
            <wp:extent cx="3362237" cy="15654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4894" cy="15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4B" w:rsidRDefault="0086234B" w:rsidP="005D3CDD">
      <w:r>
        <w:t>Within a subject are</w:t>
      </w:r>
      <w:r w:rsidR="006C51A2">
        <w:t>a, click on “Proficiency”.</w:t>
      </w:r>
    </w:p>
    <w:p w:rsidR="0086234B" w:rsidRDefault="0086234B" w:rsidP="005D3CDD">
      <w:r>
        <w:rPr>
          <w:noProof/>
        </w:rPr>
        <w:drawing>
          <wp:inline distT="0" distB="0" distL="0" distR="0" wp14:anchorId="76BDB372" wp14:editId="3DC213C1">
            <wp:extent cx="4961918" cy="116311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43437"/>
                    <a:stretch/>
                  </pic:blipFill>
                  <pic:spPr bwMode="auto">
                    <a:xfrm>
                      <a:off x="0" y="0"/>
                      <a:ext cx="4966417" cy="116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1A2" w:rsidRDefault="006C51A2" w:rsidP="005D3CDD">
      <w:r>
        <w:t>Within Proficiency, click on “Total Proficient”.</w:t>
      </w:r>
    </w:p>
    <w:p w:rsidR="006C51A2" w:rsidRDefault="006C51A2" w:rsidP="005D3CDD">
      <w:r>
        <w:rPr>
          <w:noProof/>
        </w:rPr>
        <w:drawing>
          <wp:inline distT="0" distB="0" distL="0" distR="0" wp14:anchorId="291A685C" wp14:editId="43828622">
            <wp:extent cx="4111142" cy="1715611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1900" cy="171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A2" w:rsidRDefault="006C51A2" w:rsidP="005D3CDD"/>
    <w:p w:rsidR="006C51A2" w:rsidRDefault="006C51A2" w:rsidP="005D3CDD"/>
    <w:p w:rsidR="006C51A2" w:rsidRDefault="006C51A2" w:rsidP="005D3CDD"/>
    <w:p w:rsidR="006C51A2" w:rsidRDefault="006C51A2" w:rsidP="005D3CDD"/>
    <w:p w:rsidR="006C51A2" w:rsidRDefault="006C51A2" w:rsidP="005D3CDD"/>
    <w:p w:rsidR="006C51A2" w:rsidRDefault="006C51A2" w:rsidP="005D3CDD"/>
    <w:p w:rsidR="006C51A2" w:rsidRDefault="006C51A2" w:rsidP="005D3CDD">
      <w:r>
        <w:lastRenderedPageBreak/>
        <w:t>Review the Total Proficient data and respond to the questions below:</w:t>
      </w:r>
    </w:p>
    <w:p w:rsidR="0086234B" w:rsidRDefault="006C51A2" w:rsidP="005D3CDD">
      <w:r>
        <w:rPr>
          <w:noProof/>
        </w:rPr>
        <w:drawing>
          <wp:inline distT="0" distB="0" distL="0" distR="0" wp14:anchorId="330782F6" wp14:editId="78442361">
            <wp:extent cx="3792012" cy="18141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89680" cy="1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DD" w:rsidRDefault="006C51A2" w:rsidP="005D3CDD">
      <w:r>
        <w:t>What percentage of All Students were proficient in MEAP according to what most educators consider “proficient” (receiving 1’s or 2’s)?</w:t>
      </w:r>
    </w:p>
    <w:p w:rsidR="006C51A2" w:rsidRDefault="006C51A2" w:rsidP="005D3CDD"/>
    <w:p w:rsidR="006C51A2" w:rsidRDefault="006C51A2" w:rsidP="005D3CDD">
      <w:r>
        <w:t>What percentage of All Students were Provisionally Proficient? What thoughts might you have about this number?</w:t>
      </w:r>
    </w:p>
    <w:p w:rsidR="006C51A2" w:rsidRDefault="006C51A2" w:rsidP="005D3CDD"/>
    <w:p w:rsidR="006C51A2" w:rsidRDefault="006C51A2" w:rsidP="005D3CDD">
      <w:r>
        <w:t>What percentage of All Students were Growth Proficient? What thoughts might you have about this number?</w:t>
      </w:r>
    </w:p>
    <w:p w:rsidR="006C51A2" w:rsidRDefault="006C51A2" w:rsidP="005D3CDD"/>
    <w:p w:rsidR="006C51A2" w:rsidRPr="006C51A2" w:rsidRDefault="006C51A2" w:rsidP="005D3CDD">
      <w:r>
        <w:t>What percentage of students contributed to your district or school’s proficiency by taking an alternate assessment (MEAP Access / MI Access)?</w:t>
      </w:r>
    </w:p>
    <w:p w:rsidR="005D3CDD" w:rsidRPr="00347C9A" w:rsidRDefault="005D3CDD" w:rsidP="00347C9A"/>
    <w:p w:rsidR="00347C9A" w:rsidRDefault="00347C9A" w:rsidP="00347C9A">
      <w:pPr>
        <w:rPr>
          <w:sz w:val="32"/>
        </w:rPr>
      </w:pPr>
    </w:p>
    <w:p w:rsidR="00A60ECD" w:rsidRDefault="00A60ECD" w:rsidP="00347C9A">
      <w:pPr>
        <w:rPr>
          <w:sz w:val="32"/>
        </w:rPr>
      </w:pPr>
    </w:p>
    <w:p w:rsidR="00A60ECD" w:rsidRDefault="00A60ECD" w:rsidP="00347C9A">
      <w:pPr>
        <w:rPr>
          <w:sz w:val="32"/>
        </w:rPr>
      </w:pPr>
    </w:p>
    <w:p w:rsidR="00A60ECD" w:rsidRDefault="00A60ECD" w:rsidP="00347C9A">
      <w:pPr>
        <w:rPr>
          <w:sz w:val="32"/>
        </w:rPr>
      </w:pPr>
    </w:p>
    <w:p w:rsidR="00A60ECD" w:rsidRDefault="00A60ECD" w:rsidP="00347C9A">
      <w:pPr>
        <w:rPr>
          <w:sz w:val="32"/>
        </w:rPr>
      </w:pPr>
    </w:p>
    <w:p w:rsidR="00A60ECD" w:rsidRDefault="00A60ECD" w:rsidP="00347C9A">
      <w:pPr>
        <w:rPr>
          <w:sz w:val="32"/>
        </w:rPr>
      </w:pPr>
    </w:p>
    <w:p w:rsidR="00A60ECD" w:rsidRDefault="00A60ECD" w:rsidP="00347C9A">
      <w:pPr>
        <w:rPr>
          <w:b/>
        </w:rPr>
      </w:pPr>
      <w:r w:rsidRPr="00A60ECD">
        <w:rPr>
          <w:b/>
        </w:rPr>
        <w:lastRenderedPageBreak/>
        <w:t>Activity: Proficiency Audit</w:t>
      </w:r>
    </w:p>
    <w:p w:rsidR="00A60ECD" w:rsidRDefault="00A60ECD" w:rsidP="00347C9A">
      <w:r>
        <w:t xml:space="preserve">As we have discussed, your overall scorecard color is based on the percentage of points you earn minus the penalties assessed (audits). Let’s take a look at where your district </w:t>
      </w:r>
      <w:r w:rsidR="00035B29">
        <w:t xml:space="preserve">or building </w:t>
      </w:r>
      <w:r>
        <w:t>lost points for proficiency.</w:t>
      </w:r>
    </w:p>
    <w:tbl>
      <w:tblPr>
        <w:tblStyle w:val="TableGrid"/>
        <w:tblpPr w:leftFromText="180" w:rightFromText="180" w:vertAnchor="text" w:horzAnchor="margin" w:tblpY="52"/>
        <w:tblW w:w="9153" w:type="dxa"/>
        <w:tblLook w:val="0420" w:firstRow="1" w:lastRow="0" w:firstColumn="0" w:lastColumn="0" w:noHBand="0" w:noVBand="1"/>
      </w:tblPr>
      <w:tblGrid>
        <w:gridCol w:w="1835"/>
        <w:gridCol w:w="1834"/>
        <w:gridCol w:w="1828"/>
        <w:gridCol w:w="1828"/>
        <w:gridCol w:w="1828"/>
      </w:tblGrid>
      <w:tr w:rsidR="00A60ECD" w:rsidRPr="00347C9A" w:rsidTr="00A60ECD">
        <w:trPr>
          <w:trHeight w:val="584"/>
        </w:trPr>
        <w:tc>
          <w:tcPr>
            <w:tcW w:w="1835" w:type="dxa"/>
            <w:hideMark/>
          </w:tcPr>
          <w:p w:rsidR="00A60ECD" w:rsidRPr="00347C9A" w:rsidRDefault="00A60ECD" w:rsidP="00091AC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Content </w:t>
            </w:r>
          </w:p>
          <w:p w:rsidR="00347C9A" w:rsidRPr="00347C9A" w:rsidRDefault="00A60ECD" w:rsidP="00091AC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Area</w:t>
            </w:r>
          </w:p>
        </w:tc>
        <w:tc>
          <w:tcPr>
            <w:tcW w:w="1834" w:type="dxa"/>
            <w:hideMark/>
          </w:tcPr>
          <w:p w:rsidR="00A60ECD" w:rsidRDefault="00A60EC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All Students</w:t>
            </w:r>
          </w:p>
          <w:p w:rsidR="00347C9A" w:rsidRPr="00347C9A" w:rsidRDefault="00A60ECD" w:rsidP="00091ACA">
            <w:pPr>
              <w:jc w:val="center"/>
              <w:textAlignment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bCs/>
                <w:i/>
                <w:kern w:val="24"/>
                <w:sz w:val="14"/>
                <w:szCs w:val="40"/>
              </w:rPr>
              <w:t>(Did you receive full credit?)</w:t>
            </w:r>
          </w:p>
        </w:tc>
        <w:tc>
          <w:tcPr>
            <w:tcW w:w="1828" w:type="dxa"/>
          </w:tcPr>
          <w:p w:rsidR="00A60ECD" w:rsidRDefault="00A60EC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Audit Reasons</w:t>
            </w:r>
          </w:p>
          <w:p w:rsidR="00A60ECD" w:rsidRPr="00A60ECD" w:rsidRDefault="00A60ECD" w:rsidP="00091ACA">
            <w:pPr>
              <w:jc w:val="center"/>
              <w:textAlignment w:val="center"/>
              <w:rPr>
                <w:rFonts w:ascii="Calibri" w:eastAsia="Times New Roman" w:hAnsi="Calibri" w:cs="Arial"/>
                <w:bCs/>
                <w:kern w:val="24"/>
                <w:sz w:val="24"/>
                <w:szCs w:val="40"/>
              </w:rPr>
            </w:pPr>
            <w:r w:rsidRPr="00A60ECD">
              <w:rPr>
                <w:rFonts w:ascii="Calibri" w:eastAsia="Times New Roman" w:hAnsi="Calibri" w:cs="Arial"/>
                <w:bCs/>
                <w:kern w:val="24"/>
                <w:sz w:val="14"/>
                <w:szCs w:val="40"/>
              </w:rPr>
              <w:t>(Why did you lose points?)</w:t>
            </w:r>
          </w:p>
        </w:tc>
        <w:tc>
          <w:tcPr>
            <w:tcW w:w="1828" w:type="dxa"/>
            <w:hideMark/>
          </w:tcPr>
          <w:p w:rsidR="00A60ECD" w:rsidRDefault="00A60EC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Sub Group</w:t>
            </w:r>
          </w:p>
          <w:p w:rsidR="00347C9A" w:rsidRPr="00347C9A" w:rsidRDefault="00A60ECD" w:rsidP="00091ACA">
            <w:pPr>
              <w:jc w:val="center"/>
              <w:textAlignment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bCs/>
                <w:i/>
                <w:kern w:val="24"/>
                <w:sz w:val="14"/>
                <w:szCs w:val="40"/>
              </w:rPr>
              <w:t>(Did you receive full credit?)</w:t>
            </w:r>
          </w:p>
        </w:tc>
        <w:tc>
          <w:tcPr>
            <w:tcW w:w="1828" w:type="dxa"/>
          </w:tcPr>
          <w:p w:rsidR="00A60ECD" w:rsidRDefault="00A60ECD" w:rsidP="00A60ECD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Audit Reasons</w:t>
            </w:r>
          </w:p>
          <w:p w:rsidR="00A60ECD" w:rsidRDefault="00A60ECD" w:rsidP="00A60ECD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 w:rsidRPr="00A60ECD">
              <w:rPr>
                <w:rFonts w:ascii="Calibri" w:eastAsia="Times New Roman" w:hAnsi="Calibri" w:cs="Arial"/>
                <w:bCs/>
                <w:kern w:val="24"/>
                <w:sz w:val="14"/>
                <w:szCs w:val="40"/>
              </w:rPr>
              <w:t>(Why did you lose points?)</w:t>
            </w:r>
          </w:p>
        </w:tc>
      </w:tr>
      <w:tr w:rsidR="00A60ECD" w:rsidRPr="00347C9A" w:rsidTr="00035B29">
        <w:trPr>
          <w:trHeight w:val="584"/>
        </w:trPr>
        <w:tc>
          <w:tcPr>
            <w:tcW w:w="1835" w:type="dxa"/>
            <w:vAlign w:val="center"/>
          </w:tcPr>
          <w:p w:rsidR="00A60ECD" w:rsidRPr="00A60ECD" w:rsidRDefault="00A60ECD" w:rsidP="00091ACA">
            <w:pPr>
              <w:jc w:val="center"/>
              <w:textAlignment w:val="bottom"/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  <w:t>Sample</w:t>
            </w:r>
          </w:p>
        </w:tc>
        <w:tc>
          <w:tcPr>
            <w:tcW w:w="1834" w:type="dxa"/>
            <w:vAlign w:val="center"/>
          </w:tcPr>
          <w:p w:rsidR="00A60ECD" w:rsidRPr="00035B29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035B29">
              <w:rPr>
                <w:rFonts w:ascii="Arial" w:eastAsia="Times New Roman" w:hAnsi="Arial" w:cs="Arial"/>
                <w:i/>
                <w:sz w:val="14"/>
                <w:szCs w:val="36"/>
              </w:rPr>
              <w:t>Yes</w:t>
            </w:r>
          </w:p>
        </w:tc>
        <w:tc>
          <w:tcPr>
            <w:tcW w:w="1828" w:type="dxa"/>
            <w:vAlign w:val="center"/>
          </w:tcPr>
          <w:p w:rsidR="00A60ECD" w:rsidRPr="00347C9A" w:rsidRDefault="00A60ECD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  <w:vAlign w:val="center"/>
          </w:tcPr>
          <w:p w:rsidR="00A60ECD" w:rsidRPr="00035B29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035B29">
              <w:rPr>
                <w:rFonts w:ascii="Arial" w:eastAsia="Times New Roman" w:hAnsi="Arial" w:cs="Arial"/>
                <w:i/>
                <w:sz w:val="14"/>
                <w:szCs w:val="36"/>
              </w:rPr>
              <w:t>No</w:t>
            </w:r>
          </w:p>
        </w:tc>
        <w:tc>
          <w:tcPr>
            <w:tcW w:w="1828" w:type="dxa"/>
            <w:vAlign w:val="center"/>
          </w:tcPr>
          <w:p w:rsidR="00A60ECD" w:rsidRPr="00035B29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035B29">
              <w:rPr>
                <w:rFonts w:ascii="Arial" w:eastAsia="Times New Roman" w:hAnsi="Arial" w:cs="Arial"/>
                <w:i/>
                <w:sz w:val="14"/>
                <w:szCs w:val="36"/>
              </w:rPr>
              <w:t>Our bottom 30% and Economically Disadvantaged subgroups did not hit their AMO.</w:t>
            </w:r>
          </w:p>
        </w:tc>
      </w:tr>
      <w:tr w:rsidR="00A60ECD" w:rsidRPr="00347C9A" w:rsidTr="00A60ECD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Mathematics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A60ECD" w:rsidRPr="00347C9A" w:rsidTr="00A60ECD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Reading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A60ECD" w:rsidRPr="00347C9A" w:rsidTr="00A60ECD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Science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A60ECD" w:rsidRPr="00347C9A" w:rsidTr="00A60ECD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Social Studies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A60ECD" w:rsidRPr="00347C9A" w:rsidTr="00A60ECD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Writing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A60ECD" w:rsidRPr="00347C9A" w:rsidRDefault="00A60EC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A60ECD" w:rsidRPr="00A60ECD" w:rsidRDefault="00A60ECD" w:rsidP="00347C9A"/>
    <w:p w:rsidR="00035B29" w:rsidRDefault="00035B29" w:rsidP="00035B29">
      <w:pPr>
        <w:rPr>
          <w:b/>
        </w:rPr>
      </w:pPr>
      <w:r w:rsidRPr="00A60ECD">
        <w:rPr>
          <w:b/>
        </w:rPr>
        <w:t xml:space="preserve">Activity: </w:t>
      </w:r>
      <w:r>
        <w:rPr>
          <w:b/>
        </w:rPr>
        <w:t>Participation</w:t>
      </w:r>
      <w:r w:rsidRPr="00A60ECD">
        <w:rPr>
          <w:b/>
        </w:rPr>
        <w:t xml:space="preserve"> Audit</w:t>
      </w:r>
    </w:p>
    <w:p w:rsidR="00035B29" w:rsidRDefault="00035B29" w:rsidP="00035B29">
      <w:r>
        <w:t xml:space="preserve">As we have discussed, your overall scorecard color is based on the percentage of points you earn minus the penalties assessed (audits). Let’s take a look at where your district or building lost points for </w:t>
      </w:r>
      <w:r>
        <w:t>participation</w:t>
      </w:r>
      <w:r>
        <w:t>.</w:t>
      </w:r>
    </w:p>
    <w:tbl>
      <w:tblPr>
        <w:tblStyle w:val="TableGrid"/>
        <w:tblpPr w:leftFromText="180" w:rightFromText="180" w:vertAnchor="text" w:horzAnchor="margin" w:tblpY="52"/>
        <w:tblW w:w="9153" w:type="dxa"/>
        <w:tblLook w:val="0420" w:firstRow="1" w:lastRow="0" w:firstColumn="0" w:lastColumn="0" w:noHBand="0" w:noVBand="1"/>
      </w:tblPr>
      <w:tblGrid>
        <w:gridCol w:w="1835"/>
        <w:gridCol w:w="1834"/>
        <w:gridCol w:w="1828"/>
        <w:gridCol w:w="1828"/>
        <w:gridCol w:w="1828"/>
      </w:tblGrid>
      <w:tr w:rsidR="00035B29" w:rsidRPr="00347C9A" w:rsidTr="00091ACA">
        <w:trPr>
          <w:trHeight w:val="584"/>
        </w:trPr>
        <w:tc>
          <w:tcPr>
            <w:tcW w:w="1835" w:type="dxa"/>
            <w:hideMark/>
          </w:tcPr>
          <w:p w:rsidR="00035B29" w:rsidRPr="00347C9A" w:rsidRDefault="00035B29" w:rsidP="00091AC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Content </w:t>
            </w:r>
          </w:p>
          <w:p w:rsidR="00347C9A" w:rsidRPr="00347C9A" w:rsidRDefault="00035B29" w:rsidP="00091AC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Area</w:t>
            </w:r>
          </w:p>
        </w:tc>
        <w:tc>
          <w:tcPr>
            <w:tcW w:w="1834" w:type="dxa"/>
            <w:hideMark/>
          </w:tcPr>
          <w:p w:rsidR="00035B29" w:rsidRDefault="00035B29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All Students</w:t>
            </w:r>
          </w:p>
          <w:p w:rsidR="00347C9A" w:rsidRPr="00347C9A" w:rsidRDefault="00035B29" w:rsidP="00091ACA">
            <w:pPr>
              <w:jc w:val="center"/>
              <w:textAlignment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bCs/>
                <w:i/>
                <w:kern w:val="24"/>
                <w:sz w:val="14"/>
                <w:szCs w:val="40"/>
              </w:rPr>
              <w:t>(Did you receive full credit?)</w:t>
            </w:r>
          </w:p>
        </w:tc>
        <w:tc>
          <w:tcPr>
            <w:tcW w:w="1828" w:type="dxa"/>
          </w:tcPr>
          <w:p w:rsidR="00035B29" w:rsidRDefault="00035B29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Audit Reasons</w:t>
            </w:r>
          </w:p>
          <w:p w:rsidR="00035B29" w:rsidRPr="00A60ECD" w:rsidRDefault="00035B29" w:rsidP="00091ACA">
            <w:pPr>
              <w:jc w:val="center"/>
              <w:textAlignment w:val="center"/>
              <w:rPr>
                <w:rFonts w:ascii="Calibri" w:eastAsia="Times New Roman" w:hAnsi="Calibri" w:cs="Arial"/>
                <w:bCs/>
                <w:kern w:val="24"/>
                <w:sz w:val="24"/>
                <w:szCs w:val="40"/>
              </w:rPr>
            </w:pPr>
            <w:r w:rsidRPr="00A60ECD">
              <w:rPr>
                <w:rFonts w:ascii="Calibri" w:eastAsia="Times New Roman" w:hAnsi="Calibri" w:cs="Arial"/>
                <w:bCs/>
                <w:kern w:val="24"/>
                <w:sz w:val="14"/>
                <w:szCs w:val="40"/>
              </w:rPr>
              <w:t>(Why did you lose points?)</w:t>
            </w:r>
          </w:p>
        </w:tc>
        <w:tc>
          <w:tcPr>
            <w:tcW w:w="1828" w:type="dxa"/>
            <w:hideMark/>
          </w:tcPr>
          <w:p w:rsidR="00035B29" w:rsidRDefault="00035B29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Sub Group</w:t>
            </w:r>
          </w:p>
          <w:p w:rsidR="00347C9A" w:rsidRPr="00347C9A" w:rsidRDefault="00035B29" w:rsidP="00091ACA">
            <w:pPr>
              <w:jc w:val="center"/>
              <w:textAlignment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bCs/>
                <w:i/>
                <w:kern w:val="24"/>
                <w:sz w:val="14"/>
                <w:szCs w:val="40"/>
              </w:rPr>
              <w:t>(Did you receive full credit?)</w:t>
            </w:r>
          </w:p>
        </w:tc>
        <w:tc>
          <w:tcPr>
            <w:tcW w:w="1828" w:type="dxa"/>
          </w:tcPr>
          <w:p w:rsidR="00035B29" w:rsidRDefault="00035B29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Audit Reasons</w:t>
            </w:r>
          </w:p>
          <w:p w:rsidR="00035B29" w:rsidRDefault="00035B29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 w:rsidRPr="00A60ECD">
              <w:rPr>
                <w:rFonts w:ascii="Calibri" w:eastAsia="Times New Roman" w:hAnsi="Calibri" w:cs="Arial"/>
                <w:bCs/>
                <w:kern w:val="24"/>
                <w:sz w:val="14"/>
                <w:szCs w:val="40"/>
              </w:rPr>
              <w:t>(Why did you lose points?)</w:t>
            </w:r>
          </w:p>
        </w:tc>
      </w:tr>
      <w:tr w:rsidR="00035B29" w:rsidRPr="00347C9A" w:rsidTr="00035B29">
        <w:trPr>
          <w:trHeight w:val="584"/>
        </w:trPr>
        <w:tc>
          <w:tcPr>
            <w:tcW w:w="1835" w:type="dxa"/>
            <w:vAlign w:val="center"/>
          </w:tcPr>
          <w:p w:rsidR="00035B29" w:rsidRPr="00A60ECD" w:rsidRDefault="00035B29" w:rsidP="00035B29">
            <w:pPr>
              <w:jc w:val="center"/>
              <w:textAlignment w:val="bottom"/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  <w:t>Sample</w:t>
            </w:r>
          </w:p>
        </w:tc>
        <w:tc>
          <w:tcPr>
            <w:tcW w:w="1834" w:type="dxa"/>
            <w:vAlign w:val="center"/>
          </w:tcPr>
          <w:p w:rsidR="00035B29" w:rsidRPr="00035B29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36"/>
              </w:rPr>
              <w:t>No</w:t>
            </w:r>
          </w:p>
        </w:tc>
        <w:tc>
          <w:tcPr>
            <w:tcW w:w="1828" w:type="dxa"/>
            <w:vAlign w:val="center"/>
          </w:tcPr>
          <w:p w:rsidR="00035B29" w:rsidRPr="00035B29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36"/>
              </w:rPr>
              <w:t>We did not test 95% of our students.</w:t>
            </w:r>
          </w:p>
        </w:tc>
        <w:tc>
          <w:tcPr>
            <w:tcW w:w="1828" w:type="dxa"/>
            <w:vAlign w:val="center"/>
          </w:tcPr>
          <w:p w:rsidR="00035B29" w:rsidRPr="00035B29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035B29">
              <w:rPr>
                <w:rFonts w:ascii="Arial" w:eastAsia="Times New Roman" w:hAnsi="Arial" w:cs="Arial"/>
                <w:i/>
                <w:sz w:val="14"/>
                <w:szCs w:val="36"/>
              </w:rPr>
              <w:t>No</w:t>
            </w:r>
          </w:p>
        </w:tc>
        <w:tc>
          <w:tcPr>
            <w:tcW w:w="1828" w:type="dxa"/>
            <w:vAlign w:val="center"/>
          </w:tcPr>
          <w:p w:rsidR="00035B29" w:rsidRPr="00035B29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36"/>
              </w:rPr>
              <w:t>We did not test 95% of our students with disabilities.</w:t>
            </w:r>
          </w:p>
        </w:tc>
      </w:tr>
      <w:tr w:rsidR="00035B29" w:rsidRPr="00347C9A" w:rsidTr="00091ACA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Mathematics</w:t>
            </w:r>
          </w:p>
        </w:tc>
        <w:tc>
          <w:tcPr>
            <w:tcW w:w="1834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035B29" w:rsidRPr="00347C9A" w:rsidTr="00091ACA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Reading</w:t>
            </w:r>
          </w:p>
        </w:tc>
        <w:tc>
          <w:tcPr>
            <w:tcW w:w="1834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035B29" w:rsidRPr="00347C9A" w:rsidTr="00091ACA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Science</w:t>
            </w:r>
          </w:p>
        </w:tc>
        <w:tc>
          <w:tcPr>
            <w:tcW w:w="1834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035B29" w:rsidRPr="00347C9A" w:rsidTr="00091ACA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Social Studies</w:t>
            </w:r>
          </w:p>
        </w:tc>
        <w:tc>
          <w:tcPr>
            <w:tcW w:w="1834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035B29" w:rsidRPr="00347C9A" w:rsidTr="00091ACA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 w:rsidRPr="00347C9A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Writing</w:t>
            </w:r>
          </w:p>
        </w:tc>
        <w:tc>
          <w:tcPr>
            <w:tcW w:w="1834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035B29" w:rsidRPr="00347C9A" w:rsidRDefault="00035B29" w:rsidP="00035B29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220BDD" w:rsidRDefault="00220BDD" w:rsidP="00347C9A"/>
    <w:p w:rsidR="009F1785" w:rsidRDefault="009F1785" w:rsidP="00347C9A"/>
    <w:p w:rsidR="009F1785" w:rsidRDefault="00E32625" w:rsidP="009F1785">
      <w:pPr>
        <w:rPr>
          <w:b/>
        </w:rPr>
      </w:pPr>
      <w:r>
        <w:rPr>
          <w:b/>
        </w:rPr>
        <w:t xml:space="preserve">Activity: </w:t>
      </w:r>
      <w:r w:rsidR="009F1785">
        <w:rPr>
          <w:b/>
        </w:rPr>
        <w:t>Completion Rate</w:t>
      </w:r>
      <w:r w:rsidR="009F1785" w:rsidRPr="00A60ECD">
        <w:rPr>
          <w:b/>
        </w:rPr>
        <w:t xml:space="preserve"> Audit</w:t>
      </w:r>
    </w:p>
    <w:p w:rsidR="009F1785" w:rsidRDefault="009F1785" w:rsidP="009F1785">
      <w:r>
        <w:t xml:space="preserve">As we have discussed, your overall scorecard color is based on the percentage of points you earn minus the penalties assessed (audits). Let’s take a look at where your district or building lost points for </w:t>
      </w:r>
      <w:r w:rsidR="00ED535D">
        <w:t>completion or attendance rate</w:t>
      </w:r>
      <w:r>
        <w:t>.</w:t>
      </w:r>
    </w:p>
    <w:tbl>
      <w:tblPr>
        <w:tblStyle w:val="TableGrid"/>
        <w:tblpPr w:leftFromText="180" w:rightFromText="180" w:vertAnchor="text" w:horzAnchor="margin" w:tblpY="52"/>
        <w:tblW w:w="9153" w:type="dxa"/>
        <w:tblLook w:val="0420" w:firstRow="1" w:lastRow="0" w:firstColumn="0" w:lastColumn="0" w:noHBand="0" w:noVBand="1"/>
      </w:tblPr>
      <w:tblGrid>
        <w:gridCol w:w="1835"/>
        <w:gridCol w:w="1834"/>
        <w:gridCol w:w="1828"/>
        <w:gridCol w:w="1828"/>
        <w:gridCol w:w="1828"/>
      </w:tblGrid>
      <w:tr w:rsidR="00ED535D" w:rsidRPr="00347C9A" w:rsidTr="00091ACA">
        <w:trPr>
          <w:trHeight w:val="584"/>
        </w:trPr>
        <w:tc>
          <w:tcPr>
            <w:tcW w:w="1835" w:type="dxa"/>
            <w:hideMark/>
          </w:tcPr>
          <w:p w:rsidR="00347C9A" w:rsidRPr="00347C9A" w:rsidRDefault="00ED535D" w:rsidP="00ED535D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Accountability </w:t>
            </w: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Area</w:t>
            </w:r>
          </w:p>
        </w:tc>
        <w:tc>
          <w:tcPr>
            <w:tcW w:w="1834" w:type="dxa"/>
            <w:hideMark/>
          </w:tcPr>
          <w:p w:rsidR="00ED535D" w:rsidRDefault="00ED535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All Students</w:t>
            </w:r>
          </w:p>
          <w:p w:rsidR="00347C9A" w:rsidRPr="00347C9A" w:rsidRDefault="00ED535D" w:rsidP="00091ACA">
            <w:pPr>
              <w:jc w:val="center"/>
              <w:textAlignment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bCs/>
                <w:i/>
                <w:kern w:val="24"/>
                <w:sz w:val="14"/>
                <w:szCs w:val="40"/>
              </w:rPr>
              <w:t>(Did you receive full credit?)</w:t>
            </w:r>
          </w:p>
        </w:tc>
        <w:tc>
          <w:tcPr>
            <w:tcW w:w="1828" w:type="dxa"/>
          </w:tcPr>
          <w:p w:rsidR="00ED535D" w:rsidRDefault="00ED535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Audit Reasons</w:t>
            </w:r>
          </w:p>
          <w:p w:rsidR="00ED535D" w:rsidRPr="00A60ECD" w:rsidRDefault="00ED535D" w:rsidP="00091ACA">
            <w:pPr>
              <w:jc w:val="center"/>
              <w:textAlignment w:val="center"/>
              <w:rPr>
                <w:rFonts w:ascii="Calibri" w:eastAsia="Times New Roman" w:hAnsi="Calibri" w:cs="Arial"/>
                <w:bCs/>
                <w:kern w:val="24"/>
                <w:sz w:val="24"/>
                <w:szCs w:val="40"/>
              </w:rPr>
            </w:pPr>
            <w:r w:rsidRPr="00A60ECD">
              <w:rPr>
                <w:rFonts w:ascii="Calibri" w:eastAsia="Times New Roman" w:hAnsi="Calibri" w:cs="Arial"/>
                <w:bCs/>
                <w:kern w:val="24"/>
                <w:sz w:val="14"/>
                <w:szCs w:val="40"/>
              </w:rPr>
              <w:t>(Why did you lose points?)</w:t>
            </w:r>
          </w:p>
        </w:tc>
        <w:tc>
          <w:tcPr>
            <w:tcW w:w="1828" w:type="dxa"/>
            <w:hideMark/>
          </w:tcPr>
          <w:p w:rsidR="00ED535D" w:rsidRDefault="00ED535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Sub Group</w:t>
            </w:r>
          </w:p>
          <w:p w:rsidR="00347C9A" w:rsidRPr="00347C9A" w:rsidRDefault="00ED535D" w:rsidP="00091ACA">
            <w:pPr>
              <w:jc w:val="center"/>
              <w:textAlignment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bCs/>
                <w:i/>
                <w:kern w:val="24"/>
                <w:sz w:val="14"/>
                <w:szCs w:val="40"/>
              </w:rPr>
              <w:t>(Did you receive full credit?)</w:t>
            </w:r>
          </w:p>
        </w:tc>
        <w:tc>
          <w:tcPr>
            <w:tcW w:w="1828" w:type="dxa"/>
          </w:tcPr>
          <w:p w:rsidR="00ED535D" w:rsidRDefault="00ED535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Audit Reasons</w:t>
            </w:r>
          </w:p>
          <w:p w:rsidR="00ED535D" w:rsidRDefault="00ED535D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 w:rsidRPr="00A60ECD">
              <w:rPr>
                <w:rFonts w:ascii="Calibri" w:eastAsia="Times New Roman" w:hAnsi="Calibri" w:cs="Arial"/>
                <w:bCs/>
                <w:kern w:val="24"/>
                <w:sz w:val="14"/>
                <w:szCs w:val="40"/>
              </w:rPr>
              <w:t>(Why did you lose points?)</w:t>
            </w:r>
          </w:p>
        </w:tc>
      </w:tr>
      <w:tr w:rsidR="00ED535D" w:rsidRPr="00347C9A" w:rsidTr="00091ACA">
        <w:trPr>
          <w:trHeight w:val="584"/>
        </w:trPr>
        <w:tc>
          <w:tcPr>
            <w:tcW w:w="1835" w:type="dxa"/>
            <w:vAlign w:val="center"/>
          </w:tcPr>
          <w:p w:rsidR="00ED535D" w:rsidRPr="00A60ECD" w:rsidRDefault="00ED535D" w:rsidP="00091ACA">
            <w:pPr>
              <w:jc w:val="center"/>
              <w:textAlignment w:val="bottom"/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  <w:t>Sample</w:t>
            </w:r>
          </w:p>
        </w:tc>
        <w:tc>
          <w:tcPr>
            <w:tcW w:w="1834" w:type="dxa"/>
            <w:vAlign w:val="center"/>
          </w:tcPr>
          <w:p w:rsidR="00ED535D" w:rsidRPr="00035B29" w:rsidRDefault="00ED535D" w:rsidP="00091ACA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36"/>
              </w:rPr>
              <w:t>Yes</w:t>
            </w:r>
          </w:p>
        </w:tc>
        <w:tc>
          <w:tcPr>
            <w:tcW w:w="1828" w:type="dxa"/>
            <w:vAlign w:val="center"/>
          </w:tcPr>
          <w:p w:rsidR="00ED535D" w:rsidRPr="00035B29" w:rsidRDefault="00ED535D" w:rsidP="00ED535D">
            <w:pPr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</w:p>
        </w:tc>
        <w:tc>
          <w:tcPr>
            <w:tcW w:w="1828" w:type="dxa"/>
            <w:vAlign w:val="center"/>
          </w:tcPr>
          <w:p w:rsidR="00ED535D" w:rsidRPr="00035B29" w:rsidRDefault="00ED535D" w:rsidP="00091ACA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035B29">
              <w:rPr>
                <w:rFonts w:ascii="Arial" w:eastAsia="Times New Roman" w:hAnsi="Arial" w:cs="Arial"/>
                <w:i/>
                <w:sz w:val="14"/>
                <w:szCs w:val="36"/>
              </w:rPr>
              <w:t>No</w:t>
            </w:r>
          </w:p>
        </w:tc>
        <w:tc>
          <w:tcPr>
            <w:tcW w:w="1828" w:type="dxa"/>
            <w:vAlign w:val="center"/>
          </w:tcPr>
          <w:p w:rsidR="00ED535D" w:rsidRPr="00035B29" w:rsidRDefault="00ED535D" w:rsidP="00ED535D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36"/>
              </w:rPr>
              <w:t xml:space="preserve">We did not </w:t>
            </w:r>
            <w:r>
              <w:rPr>
                <w:rFonts w:ascii="Arial" w:eastAsia="Times New Roman" w:hAnsi="Arial" w:cs="Arial"/>
                <w:i/>
                <w:sz w:val="14"/>
                <w:szCs w:val="36"/>
              </w:rPr>
              <w:t>graduate 85% of economically disadvantaged students within the 4, 5, or 6 year cohort.</w:t>
            </w:r>
          </w:p>
        </w:tc>
      </w:tr>
      <w:tr w:rsidR="00ED535D" w:rsidRPr="00347C9A" w:rsidTr="00091ACA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E32625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Completion Rate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ED535D" w:rsidRPr="00347C9A" w:rsidRDefault="00ED535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ED535D" w:rsidRPr="00347C9A" w:rsidRDefault="00ED535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ED535D" w:rsidRPr="00347C9A" w:rsidTr="00091ACA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E32625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Attendance Rate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ED535D" w:rsidRPr="00347C9A" w:rsidRDefault="00ED535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ED535D" w:rsidRPr="00347C9A" w:rsidRDefault="00ED535D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9F1785" w:rsidRDefault="009F1785" w:rsidP="00347C9A"/>
    <w:p w:rsidR="00ED535D" w:rsidRDefault="00E32625" w:rsidP="00ED535D">
      <w:pPr>
        <w:rPr>
          <w:b/>
        </w:rPr>
      </w:pPr>
      <w:r>
        <w:rPr>
          <w:b/>
        </w:rPr>
        <w:t xml:space="preserve">Activity: </w:t>
      </w:r>
      <w:r w:rsidR="00ED535D">
        <w:rPr>
          <w:b/>
        </w:rPr>
        <w:t>Other Factors</w:t>
      </w:r>
      <w:r w:rsidR="00ED535D" w:rsidRPr="00A60ECD">
        <w:rPr>
          <w:b/>
        </w:rPr>
        <w:t xml:space="preserve"> Audit</w:t>
      </w:r>
    </w:p>
    <w:p w:rsidR="00ED535D" w:rsidRDefault="00ED535D" w:rsidP="00ED535D">
      <w:r>
        <w:t>As we have discussed, your overall scorecard color is based on the percentage of points you earn minus the penalties assessed (audits). Let’s take a look at where your district or building lost points for completion rate or attendance rate.</w:t>
      </w:r>
    </w:p>
    <w:tbl>
      <w:tblPr>
        <w:tblStyle w:val="TableGrid"/>
        <w:tblpPr w:leftFromText="180" w:rightFromText="180" w:vertAnchor="text" w:horzAnchor="margin" w:tblpY="52"/>
        <w:tblW w:w="5497" w:type="dxa"/>
        <w:tblLook w:val="0420" w:firstRow="1" w:lastRow="0" w:firstColumn="0" w:lastColumn="0" w:noHBand="0" w:noVBand="1"/>
      </w:tblPr>
      <w:tblGrid>
        <w:gridCol w:w="1835"/>
        <w:gridCol w:w="1834"/>
        <w:gridCol w:w="1828"/>
      </w:tblGrid>
      <w:tr w:rsidR="00E32625" w:rsidRPr="00347C9A" w:rsidTr="00E32625">
        <w:trPr>
          <w:trHeight w:val="584"/>
        </w:trPr>
        <w:tc>
          <w:tcPr>
            <w:tcW w:w="1835" w:type="dxa"/>
            <w:hideMark/>
          </w:tcPr>
          <w:p w:rsidR="00347C9A" w:rsidRPr="00347C9A" w:rsidRDefault="00E32625" w:rsidP="00091ACA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 xml:space="preserve">Accountability </w:t>
            </w:r>
            <w:r w:rsidRPr="00347C9A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Area</w:t>
            </w:r>
          </w:p>
        </w:tc>
        <w:tc>
          <w:tcPr>
            <w:tcW w:w="1834" w:type="dxa"/>
            <w:hideMark/>
          </w:tcPr>
          <w:p w:rsidR="00E32625" w:rsidRDefault="00E32625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Points?</w:t>
            </w:r>
          </w:p>
          <w:p w:rsidR="00347C9A" w:rsidRPr="00347C9A" w:rsidRDefault="00E32625" w:rsidP="00091ACA">
            <w:pPr>
              <w:jc w:val="center"/>
              <w:textAlignment w:val="center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bCs/>
                <w:i/>
                <w:kern w:val="24"/>
                <w:sz w:val="14"/>
                <w:szCs w:val="40"/>
              </w:rPr>
              <w:t>(Did you receive full credit?)</w:t>
            </w:r>
          </w:p>
        </w:tc>
        <w:tc>
          <w:tcPr>
            <w:tcW w:w="1828" w:type="dxa"/>
          </w:tcPr>
          <w:p w:rsidR="00E32625" w:rsidRDefault="00E32625" w:rsidP="00091ACA">
            <w:pPr>
              <w:jc w:val="center"/>
              <w:textAlignment w:val="center"/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40"/>
              </w:rPr>
              <w:t>Audit Reasons</w:t>
            </w:r>
          </w:p>
          <w:p w:rsidR="00E32625" w:rsidRPr="00A60ECD" w:rsidRDefault="00E32625" w:rsidP="00091ACA">
            <w:pPr>
              <w:jc w:val="center"/>
              <w:textAlignment w:val="center"/>
              <w:rPr>
                <w:rFonts w:ascii="Calibri" w:eastAsia="Times New Roman" w:hAnsi="Calibri" w:cs="Arial"/>
                <w:bCs/>
                <w:kern w:val="24"/>
                <w:sz w:val="24"/>
                <w:szCs w:val="40"/>
              </w:rPr>
            </w:pPr>
            <w:r w:rsidRPr="00A60ECD">
              <w:rPr>
                <w:rFonts w:ascii="Calibri" w:eastAsia="Times New Roman" w:hAnsi="Calibri" w:cs="Arial"/>
                <w:bCs/>
                <w:kern w:val="24"/>
                <w:sz w:val="14"/>
                <w:szCs w:val="40"/>
              </w:rPr>
              <w:t>(Why did you lose points?)</w:t>
            </w:r>
          </w:p>
        </w:tc>
      </w:tr>
      <w:tr w:rsidR="00E32625" w:rsidRPr="00347C9A" w:rsidTr="00E32625">
        <w:trPr>
          <w:trHeight w:val="584"/>
        </w:trPr>
        <w:tc>
          <w:tcPr>
            <w:tcW w:w="1835" w:type="dxa"/>
            <w:vAlign w:val="center"/>
          </w:tcPr>
          <w:p w:rsidR="00E32625" w:rsidRPr="00A60ECD" w:rsidRDefault="00E32625" w:rsidP="00091ACA">
            <w:pPr>
              <w:jc w:val="center"/>
              <w:textAlignment w:val="bottom"/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</w:pPr>
            <w:r w:rsidRPr="00A60ECD">
              <w:rPr>
                <w:rFonts w:ascii="Calibri" w:eastAsia="Times New Roman" w:hAnsi="Calibri" w:cs="Arial"/>
                <w:i/>
                <w:color w:val="000000" w:themeColor="dark1"/>
                <w:kern w:val="24"/>
                <w:sz w:val="24"/>
                <w:szCs w:val="36"/>
              </w:rPr>
              <w:t>Sample</w:t>
            </w:r>
          </w:p>
        </w:tc>
        <w:tc>
          <w:tcPr>
            <w:tcW w:w="1834" w:type="dxa"/>
            <w:vAlign w:val="center"/>
          </w:tcPr>
          <w:p w:rsidR="00E32625" w:rsidRPr="00035B29" w:rsidRDefault="00E32625" w:rsidP="00091ACA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36"/>
              </w:rPr>
              <w:t>No</w:t>
            </w:r>
          </w:p>
        </w:tc>
        <w:tc>
          <w:tcPr>
            <w:tcW w:w="1828" w:type="dxa"/>
            <w:vAlign w:val="center"/>
          </w:tcPr>
          <w:p w:rsidR="00E32625" w:rsidRPr="00035B29" w:rsidRDefault="00E32625" w:rsidP="00E32625">
            <w:pPr>
              <w:jc w:val="center"/>
              <w:textAlignment w:val="bottom"/>
              <w:rPr>
                <w:rFonts w:ascii="Arial" w:eastAsia="Times New Roman" w:hAnsi="Arial" w:cs="Arial"/>
                <w:i/>
                <w:sz w:val="24"/>
                <w:szCs w:val="36"/>
              </w:rPr>
            </w:pPr>
            <w:r w:rsidRPr="00E32625">
              <w:rPr>
                <w:rFonts w:ascii="Arial" w:eastAsia="Times New Roman" w:hAnsi="Arial" w:cs="Arial"/>
                <w:i/>
                <w:sz w:val="14"/>
                <w:szCs w:val="36"/>
              </w:rPr>
              <w:t>We did not submit our evaluations document to REP in the correct format.</w:t>
            </w:r>
          </w:p>
        </w:tc>
      </w:tr>
      <w:tr w:rsidR="00E32625" w:rsidRPr="00347C9A" w:rsidTr="00E32625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E32625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Educator Evaluations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E32625" w:rsidRPr="00347C9A" w:rsidRDefault="00E32625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  <w:tr w:rsidR="00E32625" w:rsidRPr="00347C9A" w:rsidTr="00E32625">
        <w:trPr>
          <w:trHeight w:val="584"/>
        </w:trPr>
        <w:tc>
          <w:tcPr>
            <w:tcW w:w="1835" w:type="dxa"/>
            <w:vAlign w:val="center"/>
            <w:hideMark/>
          </w:tcPr>
          <w:p w:rsidR="00347C9A" w:rsidRPr="00347C9A" w:rsidRDefault="00E32625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  <w:r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36"/>
              </w:rPr>
              <w:t>Compliance Factors</w:t>
            </w:r>
          </w:p>
        </w:tc>
        <w:tc>
          <w:tcPr>
            <w:tcW w:w="1834" w:type="dxa"/>
          </w:tcPr>
          <w:p w:rsidR="00347C9A" w:rsidRPr="00347C9A" w:rsidRDefault="00347C9A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1828" w:type="dxa"/>
          </w:tcPr>
          <w:p w:rsidR="00E32625" w:rsidRPr="00347C9A" w:rsidRDefault="00E32625" w:rsidP="00091ACA">
            <w:pPr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</w:tr>
    </w:tbl>
    <w:p w:rsidR="00ED535D" w:rsidRDefault="00ED535D" w:rsidP="00347C9A"/>
    <w:p w:rsidR="00E32625" w:rsidRDefault="00E32625" w:rsidP="00347C9A"/>
    <w:p w:rsidR="00E32625" w:rsidRDefault="00E32625" w:rsidP="00347C9A"/>
    <w:p w:rsidR="00E32625" w:rsidRDefault="00E32625" w:rsidP="00347C9A"/>
    <w:p w:rsidR="00E32625" w:rsidRDefault="00E32625" w:rsidP="00347C9A"/>
    <w:p w:rsidR="00E32625" w:rsidRDefault="00E32625" w:rsidP="00347C9A"/>
    <w:p w:rsidR="00E32625" w:rsidRDefault="00E32625" w:rsidP="00347C9A">
      <w:pPr>
        <w:rPr>
          <w:b/>
        </w:rPr>
      </w:pPr>
    </w:p>
    <w:p w:rsidR="00E32625" w:rsidRDefault="00E32625" w:rsidP="00347C9A">
      <w:pPr>
        <w:rPr>
          <w:b/>
        </w:rPr>
      </w:pPr>
    </w:p>
    <w:p w:rsidR="00E32625" w:rsidRDefault="00E32625" w:rsidP="00347C9A">
      <w:pPr>
        <w:rPr>
          <w:b/>
        </w:rPr>
      </w:pPr>
    </w:p>
    <w:p w:rsidR="00E32625" w:rsidRDefault="00E32625" w:rsidP="00347C9A">
      <w:pPr>
        <w:rPr>
          <w:b/>
        </w:rPr>
      </w:pPr>
    </w:p>
    <w:p w:rsidR="00E32625" w:rsidRDefault="00E32625" w:rsidP="00347C9A">
      <w:pPr>
        <w:rPr>
          <w:b/>
        </w:rPr>
      </w:pPr>
    </w:p>
    <w:p w:rsidR="00E32625" w:rsidRDefault="00E32625" w:rsidP="00347C9A">
      <w:pPr>
        <w:rPr>
          <w:b/>
        </w:rPr>
      </w:pPr>
    </w:p>
    <w:p w:rsidR="00E32625" w:rsidRPr="00E32625" w:rsidRDefault="00E32625" w:rsidP="00347C9A">
      <w:pPr>
        <w:rPr>
          <w:b/>
        </w:rPr>
      </w:pPr>
      <w:r w:rsidRPr="00E32625">
        <w:rPr>
          <w:b/>
        </w:rPr>
        <w:lastRenderedPageBreak/>
        <w:t>Activity: Overall Scorecard Color</w:t>
      </w:r>
    </w:p>
    <w:p w:rsidR="00E32625" w:rsidRDefault="00E32625" w:rsidP="00347C9A">
      <w:r>
        <w:t>Using the Scorecard Decision Tree on the Moodle Site, determine why your district or building received their overall color. Provide a succinct narrative below describing why you received the color you did. Be sure to include the % of points earned and audits that impacted your color.</w:t>
      </w:r>
    </w:p>
    <w:p w:rsidR="00E32625" w:rsidRDefault="006A3A96" w:rsidP="00347C9A">
      <w:r>
        <w:t>Overall % Points Earned</w:t>
      </w:r>
    </w:p>
    <w:p w:rsidR="006A3A96" w:rsidRDefault="006A3A96" w:rsidP="00347C9A">
      <w:r>
        <w:t>Audit Areas</w:t>
      </w:r>
    </w:p>
    <w:p w:rsidR="006A3A96" w:rsidRDefault="006A3A96" w:rsidP="00347C9A"/>
    <w:p w:rsidR="006A3A96" w:rsidRDefault="006A3A96" w:rsidP="00347C9A"/>
    <w:p w:rsidR="006A3A96" w:rsidRDefault="006A3A96" w:rsidP="00347C9A"/>
    <w:p w:rsidR="006A3A96" w:rsidRDefault="006A3A96" w:rsidP="00347C9A">
      <w:r>
        <w:t>We received an overall color of _________________ because:</w:t>
      </w:r>
    </w:p>
    <w:p w:rsidR="006A3A96" w:rsidRDefault="006A3A96" w:rsidP="00347C9A"/>
    <w:p w:rsidR="006A3A96" w:rsidRDefault="006A3A96" w:rsidP="00347C9A"/>
    <w:p w:rsidR="006A3A96" w:rsidRDefault="006A3A96" w:rsidP="00347C9A"/>
    <w:p w:rsidR="006A3A96" w:rsidRDefault="006A3A96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347C9A"/>
    <w:p w:rsidR="005E78FC" w:rsidRDefault="005E78FC" w:rsidP="005E78FC">
      <w:pPr>
        <w:rPr>
          <w:b/>
        </w:rPr>
      </w:pPr>
      <w:r w:rsidRPr="00E32625">
        <w:rPr>
          <w:b/>
        </w:rPr>
        <w:lastRenderedPageBreak/>
        <w:t xml:space="preserve">Activity: </w:t>
      </w:r>
      <w:r>
        <w:rPr>
          <w:b/>
        </w:rPr>
        <w:t>Z Score Review</w:t>
      </w:r>
    </w:p>
    <w:p w:rsidR="005E78FC" w:rsidRPr="0096277B" w:rsidRDefault="005E78FC" w:rsidP="005E78FC">
      <w:r w:rsidRPr="0096277B">
        <w:t xml:space="preserve">Utilizing the Top to Bottom Lookup Tool on the Moodle site, </w:t>
      </w:r>
      <w:r w:rsidR="0096277B" w:rsidRPr="0096277B">
        <w:t>select a building within your district and complete the following:</w:t>
      </w:r>
    </w:p>
    <w:p w:rsidR="0096277B" w:rsidRPr="0096277B" w:rsidRDefault="0096277B" w:rsidP="0096277B">
      <w:pPr>
        <w:pStyle w:val="ListParagraph"/>
        <w:numPr>
          <w:ilvl w:val="0"/>
          <w:numId w:val="2"/>
        </w:numPr>
      </w:pPr>
      <w:r w:rsidRPr="0096277B">
        <w:t xml:space="preserve">Highlight any </w:t>
      </w:r>
      <w:r>
        <w:t xml:space="preserve">Subject Area </w:t>
      </w:r>
      <w:r w:rsidRPr="0096277B">
        <w:t>Z Score RED that is less than -0.5.</w:t>
      </w:r>
      <w:r>
        <w:t xml:space="preserve"> These are areas where you have been ranked in the bottom 1/3 of the state.</w:t>
      </w:r>
    </w:p>
    <w:p w:rsidR="0096277B" w:rsidRPr="0096277B" w:rsidRDefault="0096277B" w:rsidP="0096277B">
      <w:pPr>
        <w:pStyle w:val="ListParagraph"/>
        <w:numPr>
          <w:ilvl w:val="0"/>
          <w:numId w:val="2"/>
        </w:numPr>
      </w:pPr>
      <w:r w:rsidRPr="0096277B">
        <w:t xml:space="preserve">Highlight any </w:t>
      </w:r>
      <w:r>
        <w:t xml:space="preserve">Subject Area </w:t>
      </w:r>
      <w:r w:rsidRPr="0096277B">
        <w:t>Z Score YELLOW that is between -0.5 and 0.5.</w:t>
      </w:r>
      <w:r>
        <w:t xml:space="preserve"> These are areas where you have been ranked in the middle 1/3 of the state.</w:t>
      </w:r>
    </w:p>
    <w:p w:rsidR="0096277B" w:rsidRDefault="0096277B" w:rsidP="0096277B">
      <w:pPr>
        <w:pStyle w:val="ListParagraph"/>
        <w:numPr>
          <w:ilvl w:val="0"/>
          <w:numId w:val="2"/>
        </w:numPr>
      </w:pPr>
      <w:r w:rsidRPr="0096277B">
        <w:t xml:space="preserve">Highlight any </w:t>
      </w:r>
      <w:r>
        <w:t xml:space="preserve">Subject Area </w:t>
      </w:r>
      <w:r w:rsidRPr="0096277B">
        <w:t>Z Score GREEN that is greater than 0.5.</w:t>
      </w:r>
      <w:r>
        <w:t xml:space="preserve"> These are areas where you have been ranked in the top 1/3 of the state.</w:t>
      </w:r>
    </w:p>
    <w:p w:rsidR="0096277B" w:rsidRDefault="0096277B" w:rsidP="0096277B">
      <w:pPr>
        <w:pStyle w:val="ListParagraph"/>
        <w:numPr>
          <w:ilvl w:val="0"/>
          <w:numId w:val="2"/>
        </w:numPr>
      </w:pPr>
      <w:r>
        <w:t xml:space="preserve">Of the RED subject area z-scores, determine which sub z-score (Achievement, Improvement, or Achievement Gap) </w:t>
      </w:r>
      <w:r w:rsidR="007E1A36">
        <w:t>is the furthest from the mean (most negative). What are your hunches about how you might improve this area?</w:t>
      </w:r>
    </w:p>
    <w:p w:rsidR="0096277B" w:rsidRPr="0096277B" w:rsidRDefault="0096277B" w:rsidP="0096277B">
      <w:bookmarkStart w:id="0" w:name="_GoBack"/>
      <w:bookmarkEnd w:id="0"/>
    </w:p>
    <w:p w:rsidR="005E78FC" w:rsidRPr="00347C9A" w:rsidRDefault="005E78FC" w:rsidP="00347C9A"/>
    <w:sectPr w:rsidR="005E78FC" w:rsidRPr="00347C9A" w:rsidSect="00220BD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AE" w:rsidRDefault="00B358AE" w:rsidP="00B358AE">
      <w:pPr>
        <w:spacing w:after="0" w:line="240" w:lineRule="auto"/>
      </w:pPr>
      <w:r>
        <w:separator/>
      </w:r>
    </w:p>
  </w:endnote>
  <w:endnote w:type="continuationSeparator" w:id="0">
    <w:p w:rsidR="00B358AE" w:rsidRDefault="00B358AE" w:rsidP="00B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AE" w:rsidRDefault="00B35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-374650</wp:posOffset>
          </wp:positionH>
          <wp:positionV relativeFrom="paragraph">
            <wp:posOffset>-41910</wp:posOffset>
          </wp:positionV>
          <wp:extent cx="5175885" cy="329565"/>
          <wp:effectExtent l="19050" t="0" r="5715" b="0"/>
          <wp:wrapTight wrapText="bothSides">
            <wp:wrapPolygon edited="0">
              <wp:start x="-79" y="0"/>
              <wp:lineTo x="-79" y="19977"/>
              <wp:lineTo x="21624" y="19977"/>
              <wp:lineTo x="21624" y="0"/>
              <wp:lineTo x="-79" y="0"/>
            </wp:wrapPolygon>
          </wp:wrapTight>
          <wp:docPr id="1" name="Picture 0" descr="New 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5885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color w:val="7F7F7F" w:themeColor="background1" w:themeShade="7F"/>
        <w:spacing w:val="60"/>
      </w:rPr>
      <w:t>Page</w:t>
    </w:r>
    <w:r>
      <w:t xml:space="preserve"> | </w:t>
    </w:r>
    <w:r w:rsidR="00055D53">
      <w:fldChar w:fldCharType="begin"/>
    </w:r>
    <w:r w:rsidR="00055D53">
      <w:instrText xml:space="preserve"> PAGE   \* MERGEFORMAT </w:instrText>
    </w:r>
    <w:r w:rsidR="00055D53">
      <w:fldChar w:fldCharType="separate"/>
    </w:r>
    <w:r w:rsidR="00213DD9" w:rsidRPr="00213DD9">
      <w:rPr>
        <w:b/>
        <w:noProof/>
      </w:rPr>
      <w:t>1</w:t>
    </w:r>
    <w:r w:rsidR="00055D53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AE" w:rsidRDefault="00B358AE" w:rsidP="00B358AE">
      <w:pPr>
        <w:spacing w:after="0" w:line="240" w:lineRule="auto"/>
      </w:pPr>
      <w:r>
        <w:separator/>
      </w:r>
    </w:p>
  </w:footnote>
  <w:footnote w:type="continuationSeparator" w:id="0">
    <w:p w:rsidR="00B358AE" w:rsidRDefault="00B358AE" w:rsidP="00B3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AE" w:rsidRDefault="00055D53">
    <w:pPr>
      <w:pStyle w:val="Header"/>
    </w:pPr>
    <w:r>
      <w:fldChar w:fldCharType="begin"/>
    </w:r>
    <w:r>
      <w:instrText xml:space="preserve"> DATE \@ "MMMM d, yyyy" </w:instrText>
    </w:r>
    <w:r>
      <w:fldChar w:fldCharType="separate"/>
    </w:r>
    <w:r w:rsidR="00347C9A">
      <w:rPr>
        <w:noProof/>
      </w:rPr>
      <w:t>September 25, 2013</w:t>
    </w:r>
    <w:r>
      <w:rPr>
        <w:noProof/>
      </w:rPr>
      <w:fldChar w:fldCharType="end"/>
    </w:r>
    <w:r w:rsidR="00B358AE">
      <w:tab/>
    </w:r>
    <w:r w:rsidR="00B358AE">
      <w:tab/>
    </w:r>
    <w:r w:rsidR="00347C9A">
      <w:t>Accountability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2DF"/>
    <w:multiLevelType w:val="hybridMultilevel"/>
    <w:tmpl w:val="545C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47B6"/>
    <w:multiLevelType w:val="hybridMultilevel"/>
    <w:tmpl w:val="BE7E8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AE"/>
    <w:rsid w:val="00035B29"/>
    <w:rsid w:val="00055D53"/>
    <w:rsid w:val="0012106E"/>
    <w:rsid w:val="001878FC"/>
    <w:rsid w:val="00213DD9"/>
    <w:rsid w:val="00220BDD"/>
    <w:rsid w:val="00347C9A"/>
    <w:rsid w:val="003B5A00"/>
    <w:rsid w:val="00586729"/>
    <w:rsid w:val="005D3CDD"/>
    <w:rsid w:val="005E78FC"/>
    <w:rsid w:val="006A3A96"/>
    <w:rsid w:val="006C51A2"/>
    <w:rsid w:val="007E1A36"/>
    <w:rsid w:val="0086234B"/>
    <w:rsid w:val="0096277B"/>
    <w:rsid w:val="009F1785"/>
    <w:rsid w:val="00A60ECD"/>
    <w:rsid w:val="00B358AE"/>
    <w:rsid w:val="00D328C9"/>
    <w:rsid w:val="00E32625"/>
    <w:rsid w:val="00E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AE"/>
  </w:style>
  <w:style w:type="paragraph" w:styleId="Footer">
    <w:name w:val="footer"/>
    <w:basedOn w:val="Normal"/>
    <w:link w:val="Foot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AE"/>
  </w:style>
  <w:style w:type="paragraph" w:styleId="BalloonText">
    <w:name w:val="Balloon Text"/>
    <w:basedOn w:val="Normal"/>
    <w:link w:val="BalloonTextChar"/>
    <w:uiPriority w:val="99"/>
    <w:semiHidden/>
    <w:unhideWhenUsed/>
    <w:rsid w:val="00B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729"/>
    <w:pPr>
      <w:ind w:left="720"/>
      <w:contextualSpacing/>
    </w:pPr>
  </w:style>
  <w:style w:type="table" w:styleId="TableGrid">
    <w:name w:val="Table Grid"/>
    <w:basedOn w:val="TableNormal"/>
    <w:uiPriority w:val="59"/>
    <w:rsid w:val="0034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3B5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3B5A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AE"/>
  </w:style>
  <w:style w:type="paragraph" w:styleId="Footer">
    <w:name w:val="footer"/>
    <w:basedOn w:val="Normal"/>
    <w:link w:val="FooterChar"/>
    <w:uiPriority w:val="99"/>
    <w:unhideWhenUsed/>
    <w:rsid w:val="00B3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AE"/>
  </w:style>
  <w:style w:type="paragraph" w:styleId="BalloonText">
    <w:name w:val="Balloon Text"/>
    <w:basedOn w:val="Normal"/>
    <w:link w:val="BalloonTextChar"/>
    <w:uiPriority w:val="99"/>
    <w:semiHidden/>
    <w:unhideWhenUsed/>
    <w:rsid w:val="00B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729"/>
    <w:pPr>
      <w:ind w:left="720"/>
      <w:contextualSpacing/>
    </w:pPr>
  </w:style>
  <w:style w:type="table" w:styleId="TableGrid">
    <w:name w:val="Table Grid"/>
    <w:basedOn w:val="TableNormal"/>
    <w:uiPriority w:val="59"/>
    <w:rsid w:val="0034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1">
    <w:name w:val="Light List Accent 1"/>
    <w:basedOn w:val="TableNormal"/>
    <w:uiPriority w:val="61"/>
    <w:rsid w:val="003B5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3B5A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Fowler</dc:creator>
  <cp:lastModifiedBy>Mitch Fowler</cp:lastModifiedBy>
  <cp:revision>3</cp:revision>
  <dcterms:created xsi:type="dcterms:W3CDTF">2013-09-25T11:55:00Z</dcterms:created>
  <dcterms:modified xsi:type="dcterms:W3CDTF">2013-09-25T13:17:00Z</dcterms:modified>
</cp:coreProperties>
</file>