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16" w:rsidRPr="00595CD8" w:rsidRDefault="009C04FB" w:rsidP="00595CD8">
      <w:pPr>
        <w:jc w:val="center"/>
        <w:rPr>
          <w:b/>
        </w:rPr>
      </w:pPr>
      <w:r w:rsidRPr="00595CD8">
        <w:rPr>
          <w:b/>
        </w:rPr>
        <w:t xml:space="preserve">Quincy Schools Data Analysis </w:t>
      </w:r>
      <w:r w:rsidR="00595CD8">
        <w:rPr>
          <w:b/>
        </w:rPr>
        <w:t>Template</w:t>
      </w:r>
    </w:p>
    <w:p w:rsidR="009C04FB" w:rsidRDefault="009C04FB">
      <w:r>
        <w:t>Name:</w:t>
      </w:r>
    </w:p>
    <w:p w:rsidR="009C04FB" w:rsidRDefault="009C04FB">
      <w:r>
        <w:t>Assessment Use</w:t>
      </w:r>
      <w:bookmarkStart w:id="0" w:name="_GoBack"/>
      <w:bookmarkEnd w:id="0"/>
      <w:r>
        <w:t>d:</w:t>
      </w:r>
    </w:p>
    <w:p w:rsidR="009C04FB" w:rsidRDefault="009C04FB">
      <w:r>
        <w:t>When analyzing your data, please consider the following questions:</w:t>
      </w:r>
    </w:p>
    <w:p w:rsidR="009C04FB" w:rsidRDefault="009C04FB">
      <w:r>
        <w:t>What went well? (These are the standards  that were assessed that students were areas of strength.)</w:t>
      </w:r>
    </w:p>
    <w:p w:rsidR="009C04FB" w:rsidRDefault="009C04FB"/>
    <w:p w:rsidR="009C04FB" w:rsidRDefault="009C04FB">
      <w:r>
        <w:t>What didn’t go well? (These are the standards that were assessed that students struggled with.)</w:t>
      </w:r>
    </w:p>
    <w:p w:rsidR="009C04FB" w:rsidRDefault="009C04FB"/>
    <w:p w:rsidR="009C04FB" w:rsidRDefault="009C04FB">
      <w:r>
        <w:t>Who got it?</w:t>
      </w:r>
      <w:r w:rsidR="00595CD8">
        <w:t xml:space="preserve"> (What % of the following subgroups were proficient?)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6"/>
        <w:gridCol w:w="3046"/>
        <w:gridCol w:w="3046"/>
      </w:tblGrid>
      <w:tr w:rsidR="009C04FB" w:rsidTr="009C04FB">
        <w:trPr>
          <w:trHeight w:val="313"/>
        </w:trPr>
        <w:tc>
          <w:tcPr>
            <w:tcW w:w="3046" w:type="dxa"/>
          </w:tcPr>
          <w:p w:rsidR="009C04FB" w:rsidRDefault="009C04FB" w:rsidP="009C04FB">
            <w:pPr>
              <w:jc w:val="center"/>
            </w:pPr>
            <w:r>
              <w:t>Special Ed</w:t>
            </w:r>
          </w:p>
        </w:tc>
        <w:tc>
          <w:tcPr>
            <w:tcW w:w="3046" w:type="dxa"/>
          </w:tcPr>
          <w:p w:rsidR="009C04FB" w:rsidRDefault="009C04FB" w:rsidP="009C04FB">
            <w:pPr>
              <w:jc w:val="center"/>
            </w:pPr>
            <w:r>
              <w:t>Socioeconomic</w:t>
            </w:r>
          </w:p>
        </w:tc>
        <w:tc>
          <w:tcPr>
            <w:tcW w:w="3046" w:type="dxa"/>
          </w:tcPr>
          <w:p w:rsidR="009C04FB" w:rsidRDefault="009C04FB" w:rsidP="009C04FB">
            <w:pPr>
              <w:jc w:val="center"/>
            </w:pPr>
            <w:r>
              <w:t>Gender</w:t>
            </w:r>
          </w:p>
        </w:tc>
      </w:tr>
      <w:tr w:rsidR="00595CD8" w:rsidTr="009C04FB">
        <w:trPr>
          <w:trHeight w:val="313"/>
        </w:trPr>
        <w:tc>
          <w:tcPr>
            <w:tcW w:w="3046" w:type="dxa"/>
          </w:tcPr>
          <w:p w:rsidR="00595CD8" w:rsidRDefault="00595CD8" w:rsidP="009C04FB">
            <w:pPr>
              <w:jc w:val="center"/>
            </w:pPr>
          </w:p>
        </w:tc>
        <w:tc>
          <w:tcPr>
            <w:tcW w:w="3046" w:type="dxa"/>
          </w:tcPr>
          <w:p w:rsidR="00595CD8" w:rsidRDefault="00595CD8" w:rsidP="009C04FB">
            <w:pPr>
              <w:jc w:val="center"/>
            </w:pPr>
          </w:p>
        </w:tc>
        <w:tc>
          <w:tcPr>
            <w:tcW w:w="3046" w:type="dxa"/>
          </w:tcPr>
          <w:p w:rsidR="00595CD8" w:rsidRDefault="00595CD8" w:rsidP="009C04FB">
            <w:pPr>
              <w:jc w:val="center"/>
            </w:pPr>
          </w:p>
        </w:tc>
      </w:tr>
    </w:tbl>
    <w:p w:rsidR="009C04FB" w:rsidRDefault="009C04FB"/>
    <w:p w:rsidR="009C04FB" w:rsidRDefault="009C04FB"/>
    <w:p w:rsidR="00595CD8" w:rsidRDefault="009C04FB" w:rsidP="00595CD8">
      <w:r>
        <w:t>Who didn’t get it?</w:t>
      </w:r>
      <w:r w:rsidR="00595CD8">
        <w:t xml:space="preserve"> </w:t>
      </w:r>
      <w:r w:rsidR="00595CD8">
        <w:t xml:space="preserve">(What % of the following subgroups were </w:t>
      </w:r>
      <w:r w:rsidR="00595CD8">
        <w:t xml:space="preserve">not </w:t>
      </w:r>
      <w:r w:rsidR="00595CD8">
        <w:t>proficient?)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6"/>
        <w:gridCol w:w="3046"/>
        <w:gridCol w:w="3046"/>
      </w:tblGrid>
      <w:tr w:rsidR="00595CD8" w:rsidTr="00E42A98">
        <w:trPr>
          <w:trHeight w:val="313"/>
        </w:trPr>
        <w:tc>
          <w:tcPr>
            <w:tcW w:w="3046" w:type="dxa"/>
          </w:tcPr>
          <w:p w:rsidR="00595CD8" w:rsidRDefault="00595CD8" w:rsidP="00E42A98">
            <w:pPr>
              <w:jc w:val="center"/>
            </w:pPr>
            <w:r>
              <w:t>Special Ed</w:t>
            </w:r>
          </w:p>
        </w:tc>
        <w:tc>
          <w:tcPr>
            <w:tcW w:w="3046" w:type="dxa"/>
          </w:tcPr>
          <w:p w:rsidR="00595CD8" w:rsidRDefault="00595CD8" w:rsidP="00E42A98">
            <w:pPr>
              <w:jc w:val="center"/>
            </w:pPr>
            <w:r>
              <w:t>Socioeconomic</w:t>
            </w:r>
          </w:p>
        </w:tc>
        <w:tc>
          <w:tcPr>
            <w:tcW w:w="3046" w:type="dxa"/>
          </w:tcPr>
          <w:p w:rsidR="00595CD8" w:rsidRDefault="00595CD8" w:rsidP="00E42A98">
            <w:pPr>
              <w:jc w:val="center"/>
            </w:pPr>
            <w:r>
              <w:t>Gender</w:t>
            </w:r>
          </w:p>
        </w:tc>
      </w:tr>
      <w:tr w:rsidR="00595CD8" w:rsidTr="00E42A98">
        <w:trPr>
          <w:trHeight w:val="313"/>
        </w:trPr>
        <w:tc>
          <w:tcPr>
            <w:tcW w:w="3046" w:type="dxa"/>
          </w:tcPr>
          <w:p w:rsidR="00595CD8" w:rsidRDefault="00595CD8" w:rsidP="00E42A98">
            <w:pPr>
              <w:jc w:val="center"/>
            </w:pPr>
          </w:p>
        </w:tc>
        <w:tc>
          <w:tcPr>
            <w:tcW w:w="3046" w:type="dxa"/>
          </w:tcPr>
          <w:p w:rsidR="00595CD8" w:rsidRDefault="00595CD8" w:rsidP="00E42A98">
            <w:pPr>
              <w:jc w:val="center"/>
            </w:pPr>
          </w:p>
        </w:tc>
        <w:tc>
          <w:tcPr>
            <w:tcW w:w="3046" w:type="dxa"/>
          </w:tcPr>
          <w:p w:rsidR="00595CD8" w:rsidRDefault="00595CD8" w:rsidP="00E42A98">
            <w:pPr>
              <w:jc w:val="center"/>
            </w:pPr>
          </w:p>
        </w:tc>
      </w:tr>
    </w:tbl>
    <w:p w:rsidR="00595CD8" w:rsidRDefault="00595CD8"/>
    <w:p w:rsidR="009C04FB" w:rsidRDefault="009C04FB"/>
    <w:p w:rsidR="009C04FB" w:rsidRDefault="009C04FB">
      <w:r>
        <w:t>Based on this information, what are your next steps? (Whole Group, Small Group, Individual Remediation, Moving On, etc.)</w:t>
      </w:r>
    </w:p>
    <w:sectPr w:rsidR="009C0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FB"/>
    <w:rsid w:val="00595CD8"/>
    <w:rsid w:val="009C04FB"/>
    <w:rsid w:val="00C7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ISD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Fowler</dc:creator>
  <cp:lastModifiedBy>Mitch Fowler</cp:lastModifiedBy>
  <cp:revision>1</cp:revision>
  <dcterms:created xsi:type="dcterms:W3CDTF">2013-08-22T11:19:00Z</dcterms:created>
  <dcterms:modified xsi:type="dcterms:W3CDTF">2013-08-22T11:26:00Z</dcterms:modified>
</cp:coreProperties>
</file>